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09E" w:rsidRDefault="00010D47" w:rsidP="009B209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Inquiry Growing Bean Plants</w:t>
      </w:r>
    </w:p>
    <w:p w:rsidR="00DD056C" w:rsidRPr="007F63BE" w:rsidRDefault="007F6C1A" w:rsidP="009B209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(2</w:t>
      </w:r>
      <w:bookmarkStart w:id="0" w:name="_GoBack"/>
      <w:bookmarkEnd w:id="0"/>
      <w:r w:rsidR="00DD056C">
        <w:rPr>
          <w:rFonts w:ascii="Times New Roman" w:hAnsi="Times New Roman"/>
          <w:b/>
          <w:sz w:val="32"/>
          <w:szCs w:val="32"/>
        </w:rPr>
        <w:t xml:space="preserve"> days)</w:t>
      </w:r>
    </w:p>
    <w:p w:rsidR="00010D47" w:rsidRPr="00410736" w:rsidRDefault="00010D47" w:rsidP="00010D47">
      <w:pPr>
        <w:rPr>
          <w:rFonts w:ascii="Times New Roman" w:hAnsi="Times New Roman"/>
          <w:b/>
          <w:sz w:val="24"/>
          <w:szCs w:val="24"/>
        </w:rPr>
      </w:pPr>
    </w:p>
    <w:p w:rsidR="00010D47" w:rsidRPr="00410736" w:rsidRDefault="00010D47" w:rsidP="00010D47">
      <w:pPr>
        <w:rPr>
          <w:rFonts w:ascii="Times New Roman" w:hAnsi="Times New Roman"/>
          <w:b/>
          <w:sz w:val="28"/>
          <w:szCs w:val="28"/>
        </w:rPr>
      </w:pPr>
      <w:r w:rsidRPr="00410736">
        <w:rPr>
          <w:rFonts w:ascii="Times New Roman" w:hAnsi="Times New Roman"/>
          <w:b/>
          <w:sz w:val="28"/>
          <w:szCs w:val="28"/>
        </w:rPr>
        <w:t>Objectives:</w:t>
      </w:r>
    </w:p>
    <w:p w:rsidR="00010D47" w:rsidRDefault="00010D47" w:rsidP="00010D4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10736">
        <w:rPr>
          <w:rFonts w:ascii="Times New Roman" w:hAnsi="Times New Roman"/>
          <w:sz w:val="24"/>
          <w:szCs w:val="24"/>
        </w:rPr>
        <w:t xml:space="preserve">Student will be able </w:t>
      </w:r>
      <w:r>
        <w:rPr>
          <w:rFonts w:ascii="Times New Roman" w:hAnsi="Times New Roman"/>
          <w:sz w:val="24"/>
          <w:szCs w:val="24"/>
        </w:rPr>
        <w:t>to measure the growth of bean plants in centimeters using a ruler.</w:t>
      </w:r>
    </w:p>
    <w:p w:rsidR="00010D47" w:rsidRDefault="00010D47" w:rsidP="00010D4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Student will be able to record growth of bean plants in science journal.</w:t>
      </w:r>
    </w:p>
    <w:p w:rsidR="00745D14" w:rsidRPr="007C122E" w:rsidRDefault="00745D14" w:rsidP="00010D47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Student will be able to make and write predictions</w:t>
      </w:r>
      <w:r w:rsidR="003F00B3">
        <w:rPr>
          <w:rFonts w:ascii="Times New Roman" w:hAnsi="Times New Roman"/>
          <w:sz w:val="24"/>
          <w:szCs w:val="24"/>
        </w:rPr>
        <w:t xml:space="preserve"> about what will happen if a bean plant does not receive all the elements it needs to grow.</w:t>
      </w:r>
    </w:p>
    <w:p w:rsidR="00010D47" w:rsidRPr="00410736" w:rsidRDefault="00010D47" w:rsidP="00010D47">
      <w:pPr>
        <w:rPr>
          <w:rFonts w:ascii="Times New Roman" w:hAnsi="Times New Roman"/>
          <w:sz w:val="24"/>
          <w:szCs w:val="24"/>
        </w:rPr>
      </w:pPr>
    </w:p>
    <w:p w:rsidR="00010D47" w:rsidRPr="00410736" w:rsidRDefault="00010D47" w:rsidP="00010D47">
      <w:pPr>
        <w:rPr>
          <w:rFonts w:ascii="Times New Roman" w:hAnsi="Times New Roman"/>
          <w:b/>
          <w:sz w:val="28"/>
          <w:szCs w:val="28"/>
        </w:rPr>
      </w:pPr>
      <w:r w:rsidRPr="00410736">
        <w:rPr>
          <w:rFonts w:ascii="Times New Roman" w:hAnsi="Times New Roman"/>
          <w:b/>
          <w:sz w:val="28"/>
          <w:szCs w:val="28"/>
        </w:rPr>
        <w:t>Materials:</w:t>
      </w:r>
    </w:p>
    <w:p w:rsidR="00010D47" w:rsidRPr="00410736" w:rsidRDefault="00010D47" w:rsidP="00010D47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Science journal</w:t>
      </w:r>
    </w:p>
    <w:p w:rsidR="00010D47" w:rsidRPr="00C87084" w:rsidRDefault="00010D47" w:rsidP="00010D47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u w:val="single"/>
        </w:rPr>
      </w:pPr>
      <w:r w:rsidRPr="00410736">
        <w:rPr>
          <w:rFonts w:ascii="Times New Roman" w:hAnsi="Times New Roman"/>
          <w:sz w:val="24"/>
          <w:szCs w:val="24"/>
        </w:rPr>
        <w:t>Pencil</w:t>
      </w:r>
    </w:p>
    <w:p w:rsidR="00010D47" w:rsidRPr="00C87084" w:rsidRDefault="00010D47" w:rsidP="00010D47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Markers</w:t>
      </w:r>
    </w:p>
    <w:p w:rsidR="00010D47" w:rsidRPr="0010174D" w:rsidRDefault="00010D47" w:rsidP="00010D47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Crayons</w:t>
      </w:r>
    </w:p>
    <w:p w:rsidR="00010D47" w:rsidRPr="00CD3235" w:rsidRDefault="00010D47" w:rsidP="00010D47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Ruler</w:t>
      </w:r>
    </w:p>
    <w:p w:rsidR="00CD3235" w:rsidRPr="001206E2" w:rsidRDefault="001206E2" w:rsidP="00010D47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Smart board</w:t>
      </w:r>
    </w:p>
    <w:p w:rsidR="001206E2" w:rsidRPr="00614B7D" w:rsidRDefault="001206E2" w:rsidP="00010D47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Measuring cup</w:t>
      </w:r>
    </w:p>
    <w:p w:rsidR="00010D47" w:rsidRPr="007E1C7E" w:rsidRDefault="00010D47" w:rsidP="00010D47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:rsidR="00010D47" w:rsidRDefault="00010D47" w:rsidP="00010D47">
      <w:pPr>
        <w:rPr>
          <w:rFonts w:ascii="Times New Roman" w:hAnsi="Times New Roman"/>
          <w:b/>
          <w:sz w:val="28"/>
          <w:szCs w:val="28"/>
        </w:rPr>
      </w:pPr>
      <w:r w:rsidRPr="00410736">
        <w:rPr>
          <w:rFonts w:ascii="Times New Roman" w:hAnsi="Times New Roman"/>
          <w:b/>
          <w:sz w:val="28"/>
          <w:szCs w:val="28"/>
        </w:rPr>
        <w:t>Anticipatory Set:</w:t>
      </w:r>
    </w:p>
    <w:p w:rsidR="00010D47" w:rsidRPr="008B22AE" w:rsidRDefault="00010D47" w:rsidP="00010D47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Teacher will </w:t>
      </w:r>
      <w:r w:rsidR="0016005F">
        <w:rPr>
          <w:rFonts w:ascii="Times New Roman" w:hAnsi="Times New Roman"/>
          <w:sz w:val="24"/>
          <w:szCs w:val="24"/>
        </w:rPr>
        <w:t xml:space="preserve">read the book </w:t>
      </w:r>
      <w:r w:rsidR="0016005F">
        <w:rPr>
          <w:rFonts w:ascii="Times New Roman" w:hAnsi="Times New Roman"/>
          <w:sz w:val="24"/>
          <w:szCs w:val="24"/>
          <w:u w:val="single"/>
        </w:rPr>
        <w:t>The Life of Plants: Plant Growth</w:t>
      </w:r>
      <w:r w:rsidR="0016005F">
        <w:rPr>
          <w:rFonts w:ascii="Times New Roman" w:hAnsi="Times New Roman"/>
          <w:sz w:val="24"/>
          <w:szCs w:val="24"/>
        </w:rPr>
        <w:t xml:space="preserve"> by Louise </w:t>
      </w:r>
      <w:r w:rsidR="005A5CD6">
        <w:rPr>
          <w:rFonts w:ascii="Times New Roman" w:hAnsi="Times New Roman"/>
          <w:sz w:val="24"/>
          <w:szCs w:val="24"/>
        </w:rPr>
        <w:t>Spilsbury and Richard Spilsbury to the students.  The students will learn more about plant growth</w:t>
      </w:r>
      <w:r w:rsidR="00FE249B">
        <w:rPr>
          <w:rFonts w:ascii="Times New Roman" w:hAnsi="Times New Roman"/>
          <w:sz w:val="24"/>
          <w:szCs w:val="24"/>
        </w:rPr>
        <w:t xml:space="preserve"> and will be introduced to the topic of photosynthesis</w:t>
      </w:r>
      <w:r w:rsidR="005A5CD6">
        <w:rPr>
          <w:rFonts w:ascii="Times New Roman" w:hAnsi="Times New Roman"/>
          <w:sz w:val="24"/>
          <w:szCs w:val="24"/>
        </w:rPr>
        <w:t xml:space="preserve"> through the text and awesome pictures.</w:t>
      </w:r>
    </w:p>
    <w:p w:rsidR="00010D47" w:rsidRPr="00410736" w:rsidRDefault="00010D47" w:rsidP="00010D47">
      <w:pPr>
        <w:pStyle w:val="ListParagraph"/>
        <w:ind w:left="1440"/>
        <w:rPr>
          <w:rFonts w:ascii="Times New Roman" w:hAnsi="Times New Roman"/>
          <w:sz w:val="28"/>
          <w:szCs w:val="28"/>
        </w:rPr>
      </w:pPr>
    </w:p>
    <w:p w:rsidR="00010D47" w:rsidRDefault="00010D47" w:rsidP="00010D47">
      <w:pPr>
        <w:rPr>
          <w:rFonts w:ascii="Times New Roman" w:hAnsi="Times New Roman"/>
          <w:b/>
          <w:sz w:val="28"/>
          <w:szCs w:val="28"/>
        </w:rPr>
      </w:pPr>
      <w:r w:rsidRPr="00410736">
        <w:rPr>
          <w:rFonts w:ascii="Times New Roman" w:hAnsi="Times New Roman"/>
          <w:b/>
          <w:sz w:val="28"/>
          <w:szCs w:val="28"/>
        </w:rPr>
        <w:t>Procedure:</w:t>
      </w:r>
    </w:p>
    <w:p w:rsidR="00D17B47" w:rsidRDefault="00BF39FA" w:rsidP="00D17B47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Based on the student(s)</w:t>
      </w:r>
      <w:r w:rsidR="00864154">
        <w:rPr>
          <w:rFonts w:ascii="Times New Roman" w:hAnsi="Times New Roman"/>
          <w:sz w:val="24"/>
          <w:szCs w:val="24"/>
        </w:rPr>
        <w:t xml:space="preserve"> prior misconceptions</w:t>
      </w:r>
      <w:r>
        <w:rPr>
          <w:rFonts w:ascii="Times New Roman" w:hAnsi="Times New Roman"/>
          <w:sz w:val="24"/>
          <w:szCs w:val="24"/>
        </w:rPr>
        <w:t>,</w:t>
      </w:r>
      <w:r w:rsidR="00864154">
        <w:rPr>
          <w:rFonts w:ascii="Times New Roman" w:hAnsi="Times New Roman"/>
          <w:sz w:val="24"/>
          <w:szCs w:val="24"/>
        </w:rPr>
        <w:t xml:space="preserve"> (if any)</w:t>
      </w:r>
      <w:r>
        <w:rPr>
          <w:rFonts w:ascii="Times New Roman" w:hAnsi="Times New Roman"/>
          <w:sz w:val="24"/>
          <w:szCs w:val="24"/>
        </w:rPr>
        <w:t>,</w:t>
      </w:r>
      <w:r w:rsidR="00864154">
        <w:rPr>
          <w:rFonts w:ascii="Times New Roman" w:hAnsi="Times New Roman"/>
          <w:sz w:val="24"/>
          <w:szCs w:val="24"/>
        </w:rPr>
        <w:t xml:space="preserve"> the teacher will meet </w:t>
      </w:r>
      <w:r>
        <w:rPr>
          <w:rFonts w:ascii="Times New Roman" w:hAnsi="Times New Roman"/>
          <w:sz w:val="24"/>
          <w:szCs w:val="24"/>
        </w:rPr>
        <w:t xml:space="preserve">with individual or groups of students to discuss how his/her bean plants are growing so far. </w:t>
      </w:r>
    </w:p>
    <w:p w:rsidR="00BF39FA" w:rsidRDefault="00BF39FA" w:rsidP="00D17B47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teacher will help scaffold the students to help them plan and design an experiment to withhold one element from one of their three plants.</w:t>
      </w:r>
    </w:p>
    <w:p w:rsidR="009905BA" w:rsidRDefault="009905BA" w:rsidP="00D17B47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Students will write a detailed experiment as to what they are going to do.</w:t>
      </w:r>
    </w:p>
    <w:p w:rsidR="001D30C3" w:rsidRDefault="001D30C3" w:rsidP="001D30C3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example, if water is the element withheld </w:t>
      </w:r>
      <w:r w:rsidR="00973BDC">
        <w:rPr>
          <w:rFonts w:ascii="Times New Roman" w:hAnsi="Times New Roman"/>
          <w:sz w:val="24"/>
          <w:szCs w:val="24"/>
        </w:rPr>
        <w:t>from the plant:</w:t>
      </w:r>
    </w:p>
    <w:p w:rsidR="001D30C3" w:rsidRPr="001D30C3" w:rsidRDefault="001D30C3" w:rsidP="001D30C3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1D30C3">
        <w:rPr>
          <w:rFonts w:ascii="Times New Roman" w:hAnsi="Times New Roman"/>
          <w:sz w:val="24"/>
          <w:szCs w:val="24"/>
        </w:rPr>
        <w:t>Student</w:t>
      </w:r>
      <w:r w:rsidR="00973BDC">
        <w:rPr>
          <w:rFonts w:ascii="Times New Roman" w:hAnsi="Times New Roman"/>
          <w:sz w:val="24"/>
          <w:szCs w:val="24"/>
        </w:rPr>
        <w:t>(s)</w:t>
      </w:r>
      <w:r w:rsidRPr="001D30C3">
        <w:rPr>
          <w:rFonts w:ascii="Times New Roman" w:hAnsi="Times New Roman"/>
          <w:sz w:val="24"/>
          <w:szCs w:val="24"/>
        </w:rPr>
        <w:t xml:space="preserve"> will make predictions as to what will happen if water is </w:t>
      </w:r>
      <w:r w:rsidRPr="001D30C3">
        <w:rPr>
          <w:rFonts w:ascii="Times New Roman" w:hAnsi="Times New Roman"/>
          <w:sz w:val="24"/>
          <w:szCs w:val="24"/>
        </w:rPr>
        <w:t>withheld</w:t>
      </w:r>
      <w:r w:rsidRPr="001D30C3">
        <w:rPr>
          <w:rFonts w:ascii="Times New Roman" w:hAnsi="Times New Roman"/>
          <w:sz w:val="24"/>
          <w:szCs w:val="24"/>
        </w:rPr>
        <w:t xml:space="preserve"> from </w:t>
      </w:r>
      <w:smartTag w:uri="urn:schemas-microsoft-com:office:smarttags" w:element="stockticker">
        <w:r w:rsidRPr="001D30C3">
          <w:rPr>
            <w:rFonts w:ascii="Times New Roman" w:hAnsi="Times New Roman"/>
            <w:sz w:val="24"/>
            <w:szCs w:val="24"/>
          </w:rPr>
          <w:t>ONE</w:t>
        </w:r>
      </w:smartTag>
      <w:r w:rsidRPr="001D30C3">
        <w:rPr>
          <w:rFonts w:ascii="Times New Roman" w:hAnsi="Times New Roman"/>
          <w:sz w:val="24"/>
          <w:szCs w:val="24"/>
        </w:rPr>
        <w:t xml:space="preserve"> plant</w:t>
      </w:r>
    </w:p>
    <w:p w:rsidR="001D30C3" w:rsidRDefault="001D30C3" w:rsidP="001D30C3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1D30C3">
        <w:rPr>
          <w:rFonts w:ascii="Times New Roman" w:hAnsi="Times New Roman"/>
          <w:sz w:val="24"/>
          <w:szCs w:val="24"/>
        </w:rPr>
        <w:t>Student</w:t>
      </w:r>
      <w:r w:rsidR="00973BDC">
        <w:rPr>
          <w:rFonts w:ascii="Times New Roman" w:hAnsi="Times New Roman"/>
          <w:sz w:val="24"/>
          <w:szCs w:val="24"/>
        </w:rPr>
        <w:t>(s)</w:t>
      </w:r>
      <w:r w:rsidRPr="001D30C3">
        <w:rPr>
          <w:rFonts w:ascii="Times New Roman" w:hAnsi="Times New Roman"/>
          <w:sz w:val="24"/>
          <w:szCs w:val="24"/>
        </w:rPr>
        <w:t xml:space="preserve"> will withhold water from one plant so he</w:t>
      </w:r>
      <w:r w:rsidR="00973BDC">
        <w:rPr>
          <w:rFonts w:ascii="Times New Roman" w:hAnsi="Times New Roman"/>
          <w:sz w:val="24"/>
          <w:szCs w:val="24"/>
        </w:rPr>
        <w:t>/she</w:t>
      </w:r>
      <w:r w:rsidRPr="001D30C3">
        <w:rPr>
          <w:rFonts w:ascii="Times New Roman" w:hAnsi="Times New Roman"/>
          <w:sz w:val="24"/>
          <w:szCs w:val="24"/>
        </w:rPr>
        <w:t xml:space="preserve"> can see the effects of water on plant growth</w:t>
      </w:r>
    </w:p>
    <w:p w:rsidR="009905BA" w:rsidRPr="001D30C3" w:rsidRDefault="009905BA" w:rsidP="001D30C3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Student(s) will continue to water the other two plants with 2/3</w:t>
      </w:r>
      <w:r w:rsidR="002755FF">
        <w:rPr>
          <w:rFonts w:ascii="Times New Roman" w:hAnsi="Times New Roman"/>
          <w:sz w:val="24"/>
          <w:szCs w:val="24"/>
        </w:rPr>
        <w:t xml:space="preserve"> cup of water.</w:t>
      </w:r>
    </w:p>
    <w:p w:rsidR="001D30C3" w:rsidRDefault="001D30C3" w:rsidP="001D30C3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1D30C3">
        <w:rPr>
          <w:rFonts w:ascii="Times New Roman" w:hAnsi="Times New Roman"/>
          <w:sz w:val="24"/>
          <w:szCs w:val="24"/>
        </w:rPr>
        <w:t>Student</w:t>
      </w:r>
      <w:r w:rsidR="00E9014F">
        <w:rPr>
          <w:rFonts w:ascii="Times New Roman" w:hAnsi="Times New Roman"/>
          <w:sz w:val="24"/>
          <w:szCs w:val="24"/>
        </w:rPr>
        <w:t>(s)</w:t>
      </w:r>
      <w:r w:rsidRPr="001D30C3">
        <w:rPr>
          <w:rFonts w:ascii="Times New Roman" w:hAnsi="Times New Roman"/>
          <w:sz w:val="24"/>
          <w:szCs w:val="24"/>
        </w:rPr>
        <w:t xml:space="preserve"> will compare</w:t>
      </w:r>
      <w:r w:rsidR="0070798C">
        <w:rPr>
          <w:rFonts w:ascii="Times New Roman" w:hAnsi="Times New Roman"/>
          <w:sz w:val="24"/>
          <w:szCs w:val="24"/>
        </w:rPr>
        <w:t xml:space="preserve"> and contrast</w:t>
      </w:r>
      <w:r w:rsidRPr="001D30C3">
        <w:rPr>
          <w:rFonts w:ascii="Times New Roman" w:hAnsi="Times New Roman"/>
          <w:sz w:val="24"/>
          <w:szCs w:val="24"/>
        </w:rPr>
        <w:t xml:space="preserve"> the plant without water with the other two plants</w:t>
      </w:r>
      <w:r w:rsidR="0070798C">
        <w:rPr>
          <w:rFonts w:ascii="Times New Roman" w:hAnsi="Times New Roman"/>
          <w:sz w:val="24"/>
          <w:szCs w:val="24"/>
        </w:rPr>
        <w:t>,</w:t>
      </w:r>
      <w:r w:rsidRPr="001D30C3">
        <w:rPr>
          <w:rFonts w:ascii="Times New Roman" w:hAnsi="Times New Roman"/>
          <w:sz w:val="24"/>
          <w:szCs w:val="24"/>
        </w:rPr>
        <w:t xml:space="preserve"> and will record his</w:t>
      </w:r>
      <w:r w:rsidR="00E9014F">
        <w:rPr>
          <w:rFonts w:ascii="Times New Roman" w:hAnsi="Times New Roman"/>
          <w:sz w:val="24"/>
          <w:szCs w:val="24"/>
        </w:rPr>
        <w:t>/her observations in their</w:t>
      </w:r>
      <w:r w:rsidR="00411EA8">
        <w:rPr>
          <w:rFonts w:ascii="Times New Roman" w:hAnsi="Times New Roman"/>
          <w:sz w:val="24"/>
          <w:szCs w:val="24"/>
        </w:rPr>
        <w:t xml:space="preserve"> science journal</w:t>
      </w:r>
      <w:r w:rsidRPr="001D30C3">
        <w:rPr>
          <w:rFonts w:ascii="Times New Roman" w:hAnsi="Times New Roman"/>
          <w:sz w:val="24"/>
          <w:szCs w:val="24"/>
        </w:rPr>
        <w:t>.  He</w:t>
      </w:r>
      <w:r w:rsidR="00D9466D">
        <w:rPr>
          <w:rFonts w:ascii="Times New Roman" w:hAnsi="Times New Roman"/>
          <w:sz w:val="24"/>
          <w:szCs w:val="24"/>
        </w:rPr>
        <w:t>/she</w:t>
      </w:r>
      <w:r w:rsidRPr="001D30C3">
        <w:rPr>
          <w:rFonts w:ascii="Times New Roman" w:hAnsi="Times New Roman"/>
          <w:sz w:val="24"/>
          <w:szCs w:val="24"/>
        </w:rPr>
        <w:t xml:space="preserve"> will also draw a picture to explain his observations.</w:t>
      </w:r>
    </w:p>
    <w:p w:rsidR="00D17B47" w:rsidRDefault="004F0714" w:rsidP="00D17B47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Student(s) will continue</w:t>
      </w:r>
      <w:r w:rsidR="00916BB1">
        <w:rPr>
          <w:rFonts w:ascii="Times New Roman" w:hAnsi="Times New Roman"/>
          <w:sz w:val="24"/>
          <w:szCs w:val="24"/>
        </w:rPr>
        <w:t xml:space="preserve"> measuring plant growth of each of the three plants and docume</w:t>
      </w:r>
      <w:r w:rsidR="00E9014F">
        <w:rPr>
          <w:rFonts w:ascii="Times New Roman" w:hAnsi="Times New Roman"/>
          <w:sz w:val="24"/>
          <w:szCs w:val="24"/>
        </w:rPr>
        <w:t>nting the information in their</w:t>
      </w:r>
      <w:r w:rsidR="00916BB1">
        <w:rPr>
          <w:rFonts w:ascii="Times New Roman" w:hAnsi="Times New Roman"/>
          <w:sz w:val="24"/>
          <w:szCs w:val="24"/>
        </w:rPr>
        <w:t xml:space="preserve"> science journal.</w:t>
      </w:r>
    </w:p>
    <w:p w:rsidR="005C70C3" w:rsidRDefault="005C70C3" w:rsidP="005C70C3">
      <w:pPr>
        <w:rPr>
          <w:rFonts w:ascii="Times New Roman" w:hAnsi="Times New Roman"/>
          <w:sz w:val="24"/>
          <w:szCs w:val="24"/>
        </w:rPr>
      </w:pPr>
    </w:p>
    <w:p w:rsidR="005C70C3" w:rsidRDefault="005C70C3" w:rsidP="005C70C3">
      <w:pPr>
        <w:rPr>
          <w:rFonts w:ascii="Times New Roman" w:hAnsi="Times New Roman"/>
          <w:sz w:val="24"/>
          <w:szCs w:val="24"/>
        </w:rPr>
      </w:pPr>
    </w:p>
    <w:p w:rsidR="005C70C3" w:rsidRPr="005C70C3" w:rsidRDefault="005C70C3" w:rsidP="005C70C3">
      <w:pPr>
        <w:rPr>
          <w:rFonts w:ascii="Times New Roman" w:hAnsi="Times New Roman"/>
          <w:sz w:val="24"/>
          <w:szCs w:val="24"/>
        </w:rPr>
      </w:pPr>
    </w:p>
    <w:p w:rsidR="00D17B47" w:rsidRPr="00D17B47" w:rsidRDefault="00D17B47" w:rsidP="00D17B47">
      <w:pPr>
        <w:rPr>
          <w:rFonts w:ascii="Times New Roman" w:hAnsi="Times New Roman"/>
          <w:sz w:val="24"/>
          <w:szCs w:val="24"/>
        </w:rPr>
      </w:pPr>
    </w:p>
    <w:p w:rsidR="00010D47" w:rsidRDefault="00010D47" w:rsidP="00010D47">
      <w:pPr>
        <w:rPr>
          <w:rFonts w:ascii="Times New Roman" w:hAnsi="Times New Roman"/>
          <w:b/>
          <w:sz w:val="28"/>
          <w:szCs w:val="28"/>
        </w:rPr>
      </w:pPr>
      <w:r w:rsidRPr="00410736">
        <w:rPr>
          <w:rFonts w:ascii="Times New Roman" w:hAnsi="Times New Roman"/>
          <w:b/>
          <w:sz w:val="28"/>
          <w:szCs w:val="28"/>
        </w:rPr>
        <w:lastRenderedPageBreak/>
        <w:t>Guided Assignment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010D47" w:rsidRDefault="004F0714" w:rsidP="00010D47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Students</w:t>
      </w:r>
      <w:r w:rsidR="00B764A2">
        <w:rPr>
          <w:rFonts w:ascii="Times New Roman" w:hAnsi="Times New Roman"/>
          <w:sz w:val="24"/>
          <w:szCs w:val="24"/>
        </w:rPr>
        <w:t xml:space="preserve"> </w:t>
      </w:r>
      <w:r w:rsidR="005E4016">
        <w:rPr>
          <w:rFonts w:ascii="Times New Roman" w:hAnsi="Times New Roman"/>
          <w:sz w:val="24"/>
          <w:szCs w:val="24"/>
        </w:rPr>
        <w:t>will engage in a group discussion talking about their experiments with the class and teacher.</w:t>
      </w:r>
      <w:r w:rsidR="00CD3235">
        <w:rPr>
          <w:rFonts w:ascii="Times New Roman" w:hAnsi="Times New Roman"/>
          <w:sz w:val="24"/>
          <w:szCs w:val="24"/>
        </w:rPr>
        <w:t xml:space="preserve">  The teacher will show the students a PowerPoint presentation on the </w:t>
      </w:r>
      <w:r w:rsidR="00263D43">
        <w:rPr>
          <w:rFonts w:ascii="Times New Roman" w:hAnsi="Times New Roman"/>
          <w:sz w:val="24"/>
          <w:szCs w:val="24"/>
        </w:rPr>
        <w:t>Smart board about photosynthesis</w:t>
      </w:r>
      <w:r w:rsidR="00C47C7E">
        <w:rPr>
          <w:rFonts w:ascii="Times New Roman" w:hAnsi="Times New Roman"/>
          <w:sz w:val="24"/>
          <w:szCs w:val="24"/>
        </w:rPr>
        <w:t xml:space="preserve"> in child friendly terms</w:t>
      </w:r>
      <w:r w:rsidR="00263D43">
        <w:rPr>
          <w:rFonts w:ascii="Times New Roman" w:hAnsi="Times New Roman"/>
          <w:sz w:val="24"/>
          <w:szCs w:val="24"/>
        </w:rPr>
        <w:t xml:space="preserve">.  The students will be given opportunities to come up to the Smart board and manipulate </w:t>
      </w:r>
      <w:r w:rsidR="009B4525">
        <w:rPr>
          <w:rFonts w:ascii="Times New Roman" w:hAnsi="Times New Roman"/>
          <w:sz w:val="24"/>
          <w:szCs w:val="24"/>
        </w:rPr>
        <w:t xml:space="preserve">parts </w:t>
      </w:r>
      <w:r w:rsidR="004E4986">
        <w:rPr>
          <w:rFonts w:ascii="Times New Roman" w:hAnsi="Times New Roman"/>
          <w:sz w:val="24"/>
          <w:szCs w:val="24"/>
        </w:rPr>
        <w:t xml:space="preserve">of a plant to see how they are </w:t>
      </w:r>
      <w:r w:rsidR="00D4554A">
        <w:rPr>
          <w:rFonts w:ascii="Times New Roman" w:hAnsi="Times New Roman"/>
          <w:sz w:val="24"/>
          <w:szCs w:val="24"/>
        </w:rPr>
        <w:t>affected</w:t>
      </w:r>
      <w:r w:rsidR="009B4525">
        <w:rPr>
          <w:rFonts w:ascii="Times New Roman" w:hAnsi="Times New Roman"/>
          <w:sz w:val="24"/>
          <w:szCs w:val="24"/>
        </w:rPr>
        <w:t xml:space="preserve"> while undergoing photosynthesis.</w:t>
      </w:r>
    </w:p>
    <w:p w:rsidR="00D4554A" w:rsidRDefault="00D4554A" w:rsidP="00010D47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Students will complete a short worksheet following the PowerPoint presentation with a friend.</w:t>
      </w:r>
    </w:p>
    <w:p w:rsidR="00010D47" w:rsidRPr="00410736" w:rsidRDefault="00010D47" w:rsidP="00010D47">
      <w:pPr>
        <w:rPr>
          <w:rFonts w:ascii="Times New Roman" w:hAnsi="Times New Roman"/>
          <w:sz w:val="24"/>
          <w:szCs w:val="24"/>
        </w:rPr>
      </w:pPr>
    </w:p>
    <w:p w:rsidR="00010D47" w:rsidRDefault="00010D47" w:rsidP="00010D47">
      <w:pPr>
        <w:rPr>
          <w:rFonts w:ascii="Times New Roman" w:hAnsi="Times New Roman"/>
          <w:b/>
          <w:sz w:val="28"/>
          <w:szCs w:val="28"/>
        </w:rPr>
      </w:pPr>
      <w:r w:rsidRPr="00410736">
        <w:rPr>
          <w:rFonts w:ascii="Times New Roman" w:hAnsi="Times New Roman"/>
          <w:b/>
          <w:sz w:val="28"/>
          <w:szCs w:val="28"/>
        </w:rPr>
        <w:t>Closure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010D47" w:rsidRPr="00D52A93" w:rsidRDefault="006270D3" w:rsidP="009A44AF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The teacher and students will summarize the experiments they have been conducting</w:t>
      </w:r>
      <w:r w:rsidR="00D52A93">
        <w:rPr>
          <w:rFonts w:ascii="Times New Roman" w:hAnsi="Times New Roman"/>
          <w:sz w:val="24"/>
          <w:szCs w:val="24"/>
        </w:rPr>
        <w:t xml:space="preserve"> and newly learned information.</w:t>
      </w:r>
    </w:p>
    <w:p w:rsidR="00D52A93" w:rsidRDefault="00D52A93" w:rsidP="00D52A93">
      <w:pPr>
        <w:pStyle w:val="ListParagraph"/>
        <w:rPr>
          <w:rFonts w:ascii="Times New Roman" w:hAnsi="Times New Roman"/>
          <w:b/>
          <w:sz w:val="28"/>
          <w:szCs w:val="28"/>
        </w:rPr>
      </w:pPr>
    </w:p>
    <w:p w:rsidR="00010D47" w:rsidRDefault="00010D47" w:rsidP="00010D4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Assessment:</w:t>
      </w:r>
    </w:p>
    <w:p w:rsidR="00010D47" w:rsidRPr="00700A3B" w:rsidRDefault="007D5DFA" w:rsidP="00010D47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The students will complete a </w:t>
      </w:r>
      <w:r w:rsidR="00B85081">
        <w:rPr>
          <w:rFonts w:ascii="Times New Roman" w:hAnsi="Times New Roman"/>
          <w:sz w:val="24"/>
          <w:szCs w:val="24"/>
        </w:rPr>
        <w:t>summative assessment consisting of five multiple choice questions and five true or false questions.</w:t>
      </w:r>
    </w:p>
    <w:p w:rsidR="00010D47" w:rsidRPr="00700A3B" w:rsidRDefault="00010D47" w:rsidP="00010D47">
      <w:pPr>
        <w:rPr>
          <w:rFonts w:ascii="Times New Roman" w:hAnsi="Times New Roman"/>
          <w:b/>
          <w:sz w:val="28"/>
          <w:szCs w:val="28"/>
        </w:rPr>
      </w:pPr>
    </w:p>
    <w:p w:rsidR="00010D47" w:rsidRPr="00410736" w:rsidRDefault="00010D47" w:rsidP="00010D47">
      <w:pPr>
        <w:rPr>
          <w:rFonts w:ascii="Times New Roman" w:hAnsi="Times New Roman"/>
          <w:b/>
          <w:sz w:val="28"/>
          <w:szCs w:val="28"/>
        </w:rPr>
      </w:pPr>
      <w:r w:rsidRPr="00410736">
        <w:rPr>
          <w:rFonts w:ascii="Times New Roman" w:hAnsi="Times New Roman"/>
          <w:b/>
          <w:sz w:val="28"/>
          <w:szCs w:val="28"/>
        </w:rPr>
        <w:t>Differentiation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010D47" w:rsidRPr="00A974D2" w:rsidRDefault="00010D47" w:rsidP="00010D47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Accommodations will be made for students with disabilities as needed.  Accommodations are not limited to, but may include:</w:t>
      </w:r>
    </w:p>
    <w:p w:rsidR="00010D47" w:rsidRPr="00925E8F" w:rsidRDefault="00010D47" w:rsidP="00010D47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Additional time will be given </w:t>
      </w:r>
      <w:r w:rsidR="00925E8F">
        <w:rPr>
          <w:rFonts w:ascii="Times New Roman" w:hAnsi="Times New Roman"/>
          <w:sz w:val="24"/>
          <w:szCs w:val="24"/>
        </w:rPr>
        <w:t>for class work</w:t>
      </w:r>
    </w:p>
    <w:p w:rsidR="00925E8F" w:rsidRPr="002E740A" w:rsidRDefault="00925E8F" w:rsidP="00010D47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Special testing accommodations can be made including alternative test</w:t>
      </w:r>
      <w:r w:rsidR="001F6BBC">
        <w:rPr>
          <w:rFonts w:ascii="Times New Roman" w:hAnsi="Times New Roman"/>
          <w:sz w:val="24"/>
          <w:szCs w:val="24"/>
        </w:rPr>
        <w:t>ing location, test being read aloud, and word processing tools to answer questions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10D47" w:rsidRPr="00965C1C" w:rsidRDefault="00010D47" w:rsidP="00010D47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Parts of the lesson can be modified to </w:t>
      </w:r>
      <w:r w:rsidR="00EC7F81">
        <w:rPr>
          <w:rFonts w:ascii="Times New Roman" w:hAnsi="Times New Roman"/>
          <w:sz w:val="24"/>
          <w:szCs w:val="24"/>
        </w:rPr>
        <w:t>lessen</w:t>
      </w:r>
      <w:r>
        <w:rPr>
          <w:rFonts w:ascii="Times New Roman" w:hAnsi="Times New Roman"/>
          <w:sz w:val="24"/>
          <w:szCs w:val="24"/>
        </w:rPr>
        <w:t xml:space="preserve"> the work load</w:t>
      </w:r>
    </w:p>
    <w:p w:rsidR="00965C1C" w:rsidRPr="002B4DD1" w:rsidRDefault="00965C1C" w:rsidP="00010D47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Additional visuals can be made available</w:t>
      </w:r>
    </w:p>
    <w:p w:rsidR="00010D47" w:rsidRDefault="00010D47" w:rsidP="00010D47"/>
    <w:p w:rsidR="00010D47" w:rsidRDefault="00010D47" w:rsidP="00010D47"/>
    <w:p w:rsidR="00010D47" w:rsidRDefault="00010D47" w:rsidP="00010D47"/>
    <w:p w:rsidR="00010D47" w:rsidRDefault="00010D47" w:rsidP="00010D47"/>
    <w:p w:rsidR="00600994" w:rsidRDefault="00600994"/>
    <w:sectPr w:rsidR="00600994" w:rsidSect="00566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D6564"/>
    <w:multiLevelType w:val="hybridMultilevel"/>
    <w:tmpl w:val="98801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5C55D3"/>
    <w:multiLevelType w:val="hybridMultilevel"/>
    <w:tmpl w:val="70140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85ADD"/>
    <w:multiLevelType w:val="hybridMultilevel"/>
    <w:tmpl w:val="327AD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AA5C8E"/>
    <w:multiLevelType w:val="hybridMultilevel"/>
    <w:tmpl w:val="AE0A3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D3117A"/>
    <w:multiLevelType w:val="hybridMultilevel"/>
    <w:tmpl w:val="70F26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6D591D"/>
    <w:multiLevelType w:val="hybridMultilevel"/>
    <w:tmpl w:val="3B9A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B30009"/>
    <w:multiLevelType w:val="hybridMultilevel"/>
    <w:tmpl w:val="1D8040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D47"/>
    <w:rsid w:val="00010D47"/>
    <w:rsid w:val="001206E2"/>
    <w:rsid w:val="0016005F"/>
    <w:rsid w:val="001D30C3"/>
    <w:rsid w:val="001F6BBC"/>
    <w:rsid w:val="00222184"/>
    <w:rsid w:val="00263D43"/>
    <w:rsid w:val="002755FF"/>
    <w:rsid w:val="003F00B3"/>
    <w:rsid w:val="003F1C7C"/>
    <w:rsid w:val="00411EA8"/>
    <w:rsid w:val="004E4986"/>
    <w:rsid w:val="004F0714"/>
    <w:rsid w:val="005A5CD6"/>
    <w:rsid w:val="005C70C3"/>
    <w:rsid w:val="005E4016"/>
    <w:rsid w:val="00600994"/>
    <w:rsid w:val="006270D3"/>
    <w:rsid w:val="0070798C"/>
    <w:rsid w:val="00745D14"/>
    <w:rsid w:val="007D5DFA"/>
    <w:rsid w:val="007F6C1A"/>
    <w:rsid w:val="00864154"/>
    <w:rsid w:val="00916BB1"/>
    <w:rsid w:val="00925E8F"/>
    <w:rsid w:val="00937415"/>
    <w:rsid w:val="00965C1C"/>
    <w:rsid w:val="00973BDC"/>
    <w:rsid w:val="009905BA"/>
    <w:rsid w:val="009A44AF"/>
    <w:rsid w:val="009B209E"/>
    <w:rsid w:val="009B4525"/>
    <w:rsid w:val="00AC7C41"/>
    <w:rsid w:val="00B764A2"/>
    <w:rsid w:val="00B85081"/>
    <w:rsid w:val="00BF39FA"/>
    <w:rsid w:val="00C45CF8"/>
    <w:rsid w:val="00C47C7E"/>
    <w:rsid w:val="00CD3235"/>
    <w:rsid w:val="00CD683A"/>
    <w:rsid w:val="00CE20DA"/>
    <w:rsid w:val="00D17B47"/>
    <w:rsid w:val="00D4554A"/>
    <w:rsid w:val="00D52A93"/>
    <w:rsid w:val="00D9466D"/>
    <w:rsid w:val="00DD056C"/>
    <w:rsid w:val="00E9014F"/>
    <w:rsid w:val="00EC394F"/>
    <w:rsid w:val="00EC7F81"/>
    <w:rsid w:val="00FE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D4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10D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0D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D4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10D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0D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Daemen College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 Lab</dc:creator>
  <cp:lastModifiedBy>Computer Lab</cp:lastModifiedBy>
  <cp:revision>50</cp:revision>
  <dcterms:created xsi:type="dcterms:W3CDTF">2011-11-21T01:36:00Z</dcterms:created>
  <dcterms:modified xsi:type="dcterms:W3CDTF">2011-11-21T02:14:00Z</dcterms:modified>
</cp:coreProperties>
</file>